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CE4364">
        <w:rPr>
          <w:rFonts w:ascii="Times New Roman" w:hAnsi="Times New Roman" w:cs="Times New Roman"/>
          <w:b/>
          <w:sz w:val="28"/>
        </w:rPr>
        <w:t>Наследие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те</w:t>
      </w:r>
      <w:r w:rsidR="00015502">
        <w:rPr>
          <w:rFonts w:ascii="Times New Roman" w:hAnsi="Times New Roman" w:cs="Times New Roman"/>
          <w:b/>
          <w:sz w:val="28"/>
        </w:rPr>
        <w:t>уристско</w:t>
      </w:r>
      <w:proofErr w:type="spellEnd"/>
      <w:r w:rsidR="00015502">
        <w:rPr>
          <w:rFonts w:ascii="Times New Roman" w:hAnsi="Times New Roman" w:cs="Times New Roman"/>
          <w:b/>
          <w:sz w:val="28"/>
        </w:rPr>
        <w:t>-краеведческой</w:t>
      </w:r>
      <w:r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CE4364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2020 </w:t>
      </w:r>
      <w:r w:rsidR="00A3614F">
        <w:rPr>
          <w:rFonts w:ascii="Times New Roman" w:hAnsi="Times New Roman" w:cs="Times New Roman"/>
          <w:b/>
          <w:sz w:val="28"/>
        </w:rPr>
        <w:t>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C976B6">
        <w:rPr>
          <w:rFonts w:ascii="Times New Roman" w:hAnsi="Times New Roman" w:cs="Times New Roman"/>
          <w:b/>
          <w:sz w:val="28"/>
        </w:rPr>
        <w:t xml:space="preserve">период с 01.04 – 31.05 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6"/>
        <w:gridCol w:w="2511"/>
        <w:gridCol w:w="2671"/>
        <w:gridCol w:w="1830"/>
        <w:gridCol w:w="1803"/>
      </w:tblGrid>
      <w:tr w:rsidR="00C976B6" w:rsidTr="00CE4364">
        <w:tc>
          <w:tcPr>
            <w:tcW w:w="756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11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71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30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803" w:type="dxa"/>
          </w:tcPr>
          <w:p w:rsidR="00015502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C976B6" w:rsidRPr="00A3614F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C976B6" w:rsidTr="00CE4364">
        <w:tc>
          <w:tcPr>
            <w:tcW w:w="756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1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71" w:type="dxa"/>
          </w:tcPr>
          <w:p w:rsidR="00C976B6" w:rsidRPr="00C976B6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 w:rsidR="00015502"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 w:rsidR="00015502">
              <w:rPr>
                <w:rFonts w:ascii="Times New Roman" w:hAnsi="Times New Roman" w:cs="Times New Roman"/>
                <w:sz w:val="24"/>
              </w:rPr>
              <w:t xml:space="preserve"> (какой)</w:t>
            </w:r>
            <w:r w:rsidRPr="00C976B6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C976B6" w:rsidRPr="00C976B6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>по мессенджеру,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C976B6" w:rsidRPr="00A3614F" w:rsidRDefault="00015502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виде</w:t>
            </w:r>
            <w:r w:rsidR="00C976B6">
              <w:rPr>
                <w:rFonts w:ascii="Times New Roman" w:hAnsi="Times New Roman" w:cs="Times New Roman"/>
                <w:sz w:val="24"/>
              </w:rPr>
              <w:t>о конференция и т.д.</w:t>
            </w:r>
          </w:p>
        </w:tc>
        <w:tc>
          <w:tcPr>
            <w:tcW w:w="1830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803" w:type="dxa"/>
          </w:tcPr>
          <w:p w:rsidR="00C976B6" w:rsidRPr="00A3614F" w:rsidRDefault="002A5ED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</w:t>
            </w:r>
            <w:r w:rsidR="00C976B6">
              <w:rPr>
                <w:rFonts w:ascii="Times New Roman" w:hAnsi="Times New Roman" w:cs="Times New Roman"/>
                <w:sz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</w:rPr>
              <w:t>у</w:t>
            </w:r>
            <w:r w:rsidR="00C976B6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аудиозапись, фотоотчет </w:t>
            </w:r>
            <w:r w:rsidR="008F7751">
              <w:rPr>
                <w:rFonts w:ascii="Times New Roman" w:hAnsi="Times New Roman" w:cs="Times New Roman"/>
                <w:sz w:val="24"/>
              </w:rPr>
              <w:t xml:space="preserve">или видеоотчет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F54396">
              <w:rPr>
                <w:rFonts w:ascii="Times New Roman" w:hAnsi="Times New Roman" w:cs="Times New Roman"/>
                <w:sz w:val="24"/>
              </w:rPr>
              <w:t xml:space="preserve">в письменном виде </w:t>
            </w:r>
            <w:r>
              <w:rPr>
                <w:rFonts w:ascii="Times New Roman" w:hAnsi="Times New Roman" w:cs="Times New Roman"/>
                <w:sz w:val="24"/>
              </w:rPr>
              <w:t>на</w:t>
            </w:r>
            <w:r w:rsidR="00C976B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015502">
              <w:rPr>
                <w:rFonts w:ascii="Times New Roman" w:hAnsi="Times New Roman" w:cs="Times New Roman"/>
                <w:sz w:val="24"/>
              </w:rPr>
              <w:t>эл.</w:t>
            </w:r>
            <w:r>
              <w:rPr>
                <w:rFonts w:ascii="Times New Roman" w:hAnsi="Times New Roman" w:cs="Times New Roman"/>
                <w:sz w:val="24"/>
              </w:rPr>
              <w:t>почту</w:t>
            </w:r>
            <w:proofErr w:type="spellEnd"/>
            <w:r w:rsidR="00C976B6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CE4364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07.04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7875FB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7875F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Музееведение. Источники истории.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</w:rPr>
              <w:t xml:space="preserve"> воцапу</w:t>
            </w:r>
          </w:p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7875FB">
              <w:rPr>
                <w:rFonts w:ascii="Times New Roman" w:hAnsi="Times New Roman" w:cs="Times New Roman"/>
                <w:sz w:val="24"/>
              </w:rPr>
              <w:t>видео конференция и т.д.</w:t>
            </w:r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конспекты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CE4364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10.04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7875FB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7875F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Деятельность краеведческих музеев.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r w:rsidRPr="007875FB">
              <w:rPr>
                <w:rFonts w:ascii="Times New Roman" w:hAnsi="Times New Roman" w:cs="Times New Roman"/>
              </w:rPr>
              <w:t>воцапу</w:t>
            </w:r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CE4364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14.04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7875FB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7875F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История развития музеев.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рэш</w:t>
            </w:r>
            <w:proofErr w:type="spellEnd"/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CE4364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17.04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7875FB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7875F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История развития музеев.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r w:rsidRPr="007875FB">
              <w:rPr>
                <w:rFonts w:ascii="Times New Roman" w:hAnsi="Times New Roman" w:cs="Times New Roman"/>
              </w:rPr>
              <w:t>воцапу</w:t>
            </w:r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CE4364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21.04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7875FB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7875F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Состояние и работа музеев в РТ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CE4364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24.04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7875FB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7875F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Великие музеи современности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r w:rsidRPr="007875FB">
              <w:rPr>
                <w:rFonts w:ascii="Times New Roman" w:hAnsi="Times New Roman" w:cs="Times New Roman"/>
              </w:rPr>
              <w:t>воцапу</w:t>
            </w:r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7F0EC5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28.04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7875FB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7875F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Основные термины в музееведении.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</w:rPr>
              <w:t>рэш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</w:t>
            </w:r>
            <w:r w:rsidRPr="00F66AD5">
              <w:rPr>
                <w:rFonts w:ascii="Times New Roman" w:hAnsi="Times New Roman" w:cs="Times New Roman"/>
                <w:sz w:val="24"/>
              </w:rPr>
              <w:lastRenderedPageBreak/>
              <w:t xml:space="preserve">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7F0EC5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08.05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7875FB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7875F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Основы нумизматики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r w:rsidRPr="007875FB">
              <w:rPr>
                <w:rFonts w:ascii="Times New Roman" w:hAnsi="Times New Roman" w:cs="Times New Roman"/>
              </w:rPr>
              <w:t>воцапу</w:t>
            </w:r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7F0EC5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D77ADF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F35078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Основы туризма. Характеристики и особенности видов туризма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воцапу</w:t>
            </w:r>
            <w:proofErr w:type="spellEnd"/>
          </w:p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соц.сети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7875FB">
              <w:rPr>
                <w:rFonts w:ascii="Times New Roman" w:hAnsi="Times New Roman" w:cs="Times New Roman"/>
                <w:sz w:val="24"/>
              </w:rPr>
              <w:t>видео конференция и т.д.</w:t>
            </w:r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конспекты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7F0EC5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D77ADF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F35078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Основы туризма. Характеристики и особенности видов туризма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презентация к уроку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7F0EC5">
        <w:tc>
          <w:tcPr>
            <w:tcW w:w="756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D77ADF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F35078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День музея. Выставочная деятельность музея «Музей в чемодане», «День пионерии» Итоговое занятие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proofErr w:type="spellStart"/>
            <w:r w:rsidRPr="007875FB">
              <w:rPr>
                <w:rFonts w:ascii="Times New Roman" w:hAnsi="Times New Roman" w:cs="Times New Roman"/>
              </w:rPr>
              <w:t>соц.сети</w:t>
            </w:r>
            <w:proofErr w:type="spellEnd"/>
            <w:r w:rsidRPr="007875FB">
              <w:rPr>
                <w:rFonts w:ascii="Times New Roman" w:hAnsi="Times New Roman" w:cs="Times New Roman"/>
              </w:rPr>
              <w:t>, видео конференция и т.д.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рэш</w:t>
            </w:r>
            <w:proofErr w:type="spellEnd"/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7F0EC5">
        <w:tc>
          <w:tcPr>
            <w:tcW w:w="756" w:type="dxa"/>
          </w:tcPr>
          <w:p w:rsidR="00A16475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D77ADF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F35078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День музея. Выставочная деятельность музея «Музей в чемодане», «День пионерии» Итоговое занятие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7F0EC5">
        <w:tc>
          <w:tcPr>
            <w:tcW w:w="756" w:type="dxa"/>
          </w:tcPr>
          <w:p w:rsidR="00A16475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D77ADF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D77ADF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Итоговое занятие</w:t>
            </w: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A16475" w:rsidTr="007F0EC5">
        <w:tc>
          <w:tcPr>
            <w:tcW w:w="756" w:type="dxa"/>
          </w:tcPr>
          <w:p w:rsidR="00A16475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16475" w:rsidRPr="00D77ADF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D77ADF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 xml:space="preserve">Экскурсия в районный </w:t>
            </w:r>
          </w:p>
          <w:p w:rsidR="00A16475" w:rsidRPr="00D77ADF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D77ADF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краеведческий музе</w:t>
            </w:r>
            <w:proofErr w:type="gramStart"/>
            <w:r w:rsidRPr="00D77ADF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й(</w:t>
            </w:r>
            <w:proofErr w:type="gramEnd"/>
            <w:r w:rsidRPr="00D77ADF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Здесь пыль веков)</w:t>
            </w:r>
          </w:p>
          <w:p w:rsidR="00A16475" w:rsidRPr="00D77ADF" w:rsidRDefault="00A16475" w:rsidP="00A16475">
            <w:pPr>
              <w:widowControl w:val="0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2671" w:type="dxa"/>
          </w:tcPr>
          <w:p w:rsidR="00A16475" w:rsidRPr="007875FB" w:rsidRDefault="00A16475" w:rsidP="00A16475">
            <w:pPr>
              <w:rPr>
                <w:rFonts w:ascii="Times New Roman" w:hAnsi="Times New Roman" w:cs="Times New Roman"/>
              </w:rPr>
            </w:pPr>
            <w:r w:rsidRPr="007875FB">
              <w:rPr>
                <w:rFonts w:ascii="Times New Roman" w:hAnsi="Times New Roman" w:cs="Times New Roman"/>
              </w:rPr>
              <w:t>рассылка заданий по</w:t>
            </w:r>
            <w:r>
              <w:t xml:space="preserve"> </w:t>
            </w:r>
            <w:proofErr w:type="spellStart"/>
            <w:r w:rsidRPr="007875FB">
              <w:rPr>
                <w:rFonts w:ascii="Times New Roman" w:hAnsi="Times New Roman" w:cs="Times New Roman"/>
              </w:rPr>
              <w:t>воцапу</w:t>
            </w:r>
            <w:proofErr w:type="spellEnd"/>
          </w:p>
        </w:tc>
        <w:tc>
          <w:tcPr>
            <w:tcW w:w="1830" w:type="dxa"/>
          </w:tcPr>
          <w:p w:rsidR="00A16475" w:rsidRPr="007875FB" w:rsidRDefault="00A16475" w:rsidP="00A1647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875FB"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803" w:type="dxa"/>
          </w:tcPr>
          <w:p w:rsidR="00A16475" w:rsidRDefault="00A16475" w:rsidP="00A16475">
            <w:r w:rsidRPr="00F66AD5">
              <w:rPr>
                <w:rFonts w:ascii="Times New Roman" w:hAnsi="Times New Roman" w:cs="Times New Roman"/>
                <w:sz w:val="24"/>
              </w:rPr>
              <w:t xml:space="preserve">видеоотчет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, в письменном виде на </w:t>
            </w:r>
            <w:proofErr w:type="spellStart"/>
            <w:r w:rsidRPr="00F66AD5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F66AD5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F66AD5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F66AD5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</w:tbl>
    <w:p w:rsidR="00B52762" w:rsidRDefault="00B52762" w:rsidP="00C976B6"/>
    <w:p w:rsidR="00B44AAF" w:rsidRPr="00B44AAF" w:rsidRDefault="00C976B6" w:rsidP="00C976B6">
      <w:r w:rsidRPr="00C976B6">
        <w:t>Педаг</w:t>
      </w:r>
      <w:r>
        <w:t>ог до</w:t>
      </w:r>
      <w:r w:rsidR="00CE4364">
        <w:t xml:space="preserve">полнительного образования </w:t>
      </w:r>
      <w:r w:rsidR="00B52762">
        <w:t xml:space="preserve">       </w:t>
      </w:r>
      <w:bookmarkStart w:id="0" w:name="_GoBack"/>
      <w:bookmarkEnd w:id="0"/>
      <w:r w:rsidR="00CE4364">
        <w:t xml:space="preserve">  Каримова </w:t>
      </w:r>
      <w:proofErr w:type="spellStart"/>
      <w:r w:rsidR="00CE4364">
        <w:t>Рамзия</w:t>
      </w:r>
      <w:proofErr w:type="spellEnd"/>
      <w:r w:rsidR="00CE4364">
        <w:t xml:space="preserve"> </w:t>
      </w:r>
      <w:proofErr w:type="spellStart"/>
      <w:r w:rsidR="00CE4364">
        <w:t>Миндаровна</w:t>
      </w:r>
      <w:proofErr w:type="spellEnd"/>
      <w:r>
        <w:t xml:space="preserve">                </w:t>
      </w:r>
      <w:r w:rsidRPr="00C976B6">
        <w:t xml:space="preserve"> </w:t>
      </w:r>
      <w:r>
        <w:t xml:space="preserve">                   </w:t>
      </w:r>
    </w:p>
    <w:sectPr w:rsidR="00B44AAF" w:rsidRPr="00B44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DBB"/>
    <w:rsid w:val="00015502"/>
    <w:rsid w:val="002A5ED6"/>
    <w:rsid w:val="007875FB"/>
    <w:rsid w:val="008F7751"/>
    <w:rsid w:val="00A16475"/>
    <w:rsid w:val="00A3614F"/>
    <w:rsid w:val="00B44AAF"/>
    <w:rsid w:val="00B52762"/>
    <w:rsid w:val="00C976B6"/>
    <w:rsid w:val="00CE4364"/>
    <w:rsid w:val="00CE7DBB"/>
    <w:rsid w:val="00EB4F3D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9</cp:revision>
  <cp:lastPrinted>2020-03-25T07:21:00Z</cp:lastPrinted>
  <dcterms:created xsi:type="dcterms:W3CDTF">2020-03-25T06:52:00Z</dcterms:created>
  <dcterms:modified xsi:type="dcterms:W3CDTF">2020-04-06T16:23:00Z</dcterms:modified>
</cp:coreProperties>
</file>